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  <w:bookmarkStart w:id="0" w:name="_GoBack"/>
      <w:bookmarkEnd w:id="0"/>
    </w:p>
    <w:p w:rsidR="00122755" w:rsidRPr="00151512" w:rsidRDefault="00122755" w:rsidP="00122755">
      <w:pPr>
        <w:rPr>
          <w:lang w:val="en-US"/>
        </w:rPr>
      </w:pPr>
      <w:r w:rsidRPr="00995648">
        <w:rPr>
          <w:b/>
          <w:bCs/>
        </w:rPr>
        <w:t>Продукт</w:t>
      </w:r>
      <w:r w:rsidRPr="00995648">
        <w:t xml:space="preserve">: </w:t>
      </w:r>
      <w:r w:rsidR="00151512">
        <w:t xml:space="preserve">VEKO </w:t>
      </w:r>
      <w:r w:rsidR="00442CA0">
        <w:t>течност за соларни системи концентрат -60</w:t>
      </w:r>
      <w:r w:rsidR="00442CA0">
        <w:rPr>
          <w:rFonts w:cstheme="minorHAnsi"/>
        </w:rPr>
        <w:t>°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151512">
        <w:t>:</w:t>
      </w:r>
      <w:r w:rsidR="00442CA0">
        <w:t xml:space="preserve"> Топлоносителна течност за отоплителни системи</w:t>
      </w:r>
      <w:r w:rsidRPr="00995648">
        <w:t xml:space="preserve">.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Default="00122755" w:rsidP="00122755">
      <w:pPr>
        <w:rPr>
          <w:b/>
          <w:u w:val="single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hyperlink r:id="rId6" w:history="1">
        <w:r w:rsidR="00151512" w:rsidRPr="003B34E9">
          <w:rPr>
            <w:rStyle w:val="Hyperlink"/>
            <w:b/>
          </w:rPr>
          <w:t>www.</w:t>
        </w:r>
        <w:r w:rsidR="00151512" w:rsidRPr="003B34E9">
          <w:rPr>
            <w:rStyle w:val="Hyperlink"/>
            <w:b/>
            <w:lang w:val="en-US"/>
          </w:rPr>
          <w:t>veko-products</w:t>
        </w:r>
        <w:r w:rsidR="00151512" w:rsidRPr="003B34E9">
          <w:rPr>
            <w:rStyle w:val="Hyperlink"/>
            <w:b/>
          </w:rPr>
          <w:t>.</w:t>
        </w:r>
        <w:r w:rsidR="00151512" w:rsidRPr="003B34E9">
          <w:rPr>
            <w:rStyle w:val="Hyperlink"/>
            <w:b/>
            <w:lang w:val="en-US"/>
          </w:rPr>
          <w:t>eu</w:t>
        </w:r>
      </w:hyperlink>
    </w:p>
    <w:p w:rsidR="00151512" w:rsidRPr="00151512" w:rsidRDefault="00151512" w:rsidP="00122755">
      <w:pPr>
        <w:rPr>
          <w:b/>
        </w:rPr>
      </w:pP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619"/>
      </w:tblGrid>
      <w:tr w:rsidR="00122755" w:rsidRPr="00995648" w:rsidTr="005B5198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5B519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0A7C3E" w:rsidRDefault="000A7C3E" w:rsidP="00122755">
            <w:pPr>
              <w:rPr>
                <w:sz w:val="24"/>
                <w:lang w:val="en-US"/>
              </w:rPr>
            </w:pPr>
            <w:r w:rsidRPr="00486F69">
              <w:rPr>
                <w:sz w:val="24"/>
              </w:rPr>
              <w:t>Пропиленгликол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0A7C3E" w:rsidP="000A7C3E">
            <w:pPr>
              <w:jc w:val="center"/>
            </w:pPr>
            <w:r>
              <w:t>8</w:t>
            </w:r>
            <w:r>
              <w:rPr>
                <w:lang w:val="en-US"/>
              </w:rPr>
              <w:t>0</w:t>
            </w:r>
            <w:r w:rsidR="00C3592F">
              <w:t xml:space="preserve"> </w:t>
            </w:r>
            <w:r w:rsidR="000160E2">
              <w:t>–</w:t>
            </w:r>
            <w:r w:rsidR="00B26888">
              <w:t xml:space="preserve"> </w:t>
            </w:r>
            <w:r>
              <w:rPr>
                <w:lang w:val="en-US"/>
              </w:rPr>
              <w:t>100</w:t>
            </w:r>
            <w:r w:rsidR="00122755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0A7C3E" w:rsidRDefault="000A7C3E" w:rsidP="000A7C3E">
            <w:pPr>
              <w:autoSpaceDE w:val="0"/>
              <w:autoSpaceDN w:val="0"/>
              <w:adjustRightInd w:val="0"/>
              <w:ind w:right="-65"/>
              <w:jc w:val="center"/>
              <w:rPr>
                <w:lang w:val="en-US"/>
              </w:rPr>
            </w:pPr>
            <w:r>
              <w:t>57-55-6</w:t>
            </w: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5B5198" w:rsidRDefault="000A7C3E" w:rsidP="005B5198">
            <w:pPr>
              <w:jc w:val="center"/>
              <w:rPr>
                <w:sz w:val="24"/>
                <w:szCs w:val="24"/>
              </w:rPr>
            </w:pPr>
            <w:r w:rsidRPr="00486F69">
              <w:t>200-338-0</w:t>
            </w:r>
          </w:p>
        </w:tc>
      </w:tr>
      <w:tr w:rsidR="00122755" w:rsidRPr="00995648" w:rsidTr="005B519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151512" w:rsidP="00C3592F">
            <w:r w:rsidRPr="00C46A01">
              <w:rPr>
                <w:sz w:val="24"/>
              </w:rPr>
              <w:t>Additives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61A7" w:rsidP="000160E2">
            <w:pPr>
              <w:jc w:val="center"/>
            </w:pPr>
            <w:r>
              <w:t>1</w:t>
            </w:r>
            <w:r w:rsidR="00C3592F">
              <w:t xml:space="preserve"> </w:t>
            </w:r>
            <w:r w:rsidR="000160E2">
              <w:t>–</w:t>
            </w:r>
            <w:r w:rsidR="00C3592F">
              <w:t xml:space="preserve"> </w:t>
            </w:r>
            <w:r w:rsidR="000A7C3E">
              <w:rPr>
                <w:lang w:val="en-US"/>
              </w:rPr>
              <w:t>5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51512" w:rsidP="00122755">
            <w:pPr>
              <w:jc w:val="center"/>
            </w:pPr>
            <w:r w:rsidRPr="00C46A01">
              <w:rPr>
                <w:sz w:val="24"/>
              </w:rPr>
              <w:t>confidence</w:t>
            </w: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51512" w:rsidP="00122755">
            <w:pPr>
              <w:jc w:val="center"/>
            </w:pPr>
            <w:r w:rsidRPr="00C46A01">
              <w:rPr>
                <w:sz w:val="24"/>
              </w:rPr>
              <w:t>confidence</w:t>
            </w:r>
          </w:p>
        </w:tc>
      </w:tr>
      <w:tr w:rsidR="00122755" w:rsidRPr="00995648" w:rsidTr="005B519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6.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61A7" w:rsidRDefault="00C361A7" w:rsidP="00122755">
            <w:pPr>
              <w:rPr>
                <w:sz w:val="24"/>
              </w:rPr>
            </w:pPr>
            <w:r w:rsidRPr="00C46A01">
              <w:rPr>
                <w:sz w:val="24"/>
              </w:rPr>
              <w:t>Дейонизирана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61A7" w:rsidP="00C361A7">
            <w:pPr>
              <w:jc w:val="center"/>
            </w:pPr>
            <w:r>
              <w:t>1</w:t>
            </w:r>
            <w:r w:rsidR="00C3592F">
              <w:t xml:space="preserve"> -</w:t>
            </w:r>
            <w:r w:rsidR="00C3592F" w:rsidRPr="00995648">
              <w:t xml:space="preserve"> </w:t>
            </w:r>
            <w:r w:rsidR="000A7C3E">
              <w:rPr>
                <w:lang w:val="en-US"/>
              </w:rPr>
              <w:t>2</w:t>
            </w:r>
            <w:r>
              <w:t>0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61A7" w:rsidP="00122755">
            <w:pPr>
              <w:jc w:val="center"/>
            </w:pPr>
            <w:r w:rsidRPr="00D86124">
              <w:rPr>
                <w:sz w:val="24"/>
                <w:szCs w:val="24"/>
                <w:shd w:val="clear" w:color="auto" w:fill="FFFFFF"/>
              </w:rPr>
              <w:t>7732-18-5</w:t>
            </w: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61A7" w:rsidP="00122755">
            <w:pPr>
              <w:jc w:val="center"/>
            </w:pPr>
            <w:r w:rsidRPr="00D86124">
              <w:rPr>
                <w:sz w:val="24"/>
                <w:szCs w:val="24"/>
                <w:shd w:val="clear" w:color="auto" w:fill="FFFFFF"/>
              </w:rPr>
              <w:t>231-791-2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160E2"/>
    <w:rsid w:val="000A7C3E"/>
    <w:rsid w:val="00122755"/>
    <w:rsid w:val="00151512"/>
    <w:rsid w:val="002D076B"/>
    <w:rsid w:val="00431925"/>
    <w:rsid w:val="00442CA0"/>
    <w:rsid w:val="005B5198"/>
    <w:rsid w:val="00800C5D"/>
    <w:rsid w:val="00AC5FF1"/>
    <w:rsid w:val="00AE0805"/>
    <w:rsid w:val="00B26888"/>
    <w:rsid w:val="00C3592F"/>
    <w:rsid w:val="00C3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eko-products.eu" TargetMode="Externa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8</cp:revision>
  <dcterms:created xsi:type="dcterms:W3CDTF">2014-05-27T05:31:00Z</dcterms:created>
  <dcterms:modified xsi:type="dcterms:W3CDTF">2018-11-07T08:30:00Z</dcterms:modified>
</cp:coreProperties>
</file>